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5E1" w:rsidRDefault="009005E1" w:rsidP="009005E1">
      <w:pPr>
        <w:jc w:val="center"/>
        <w:rPr>
          <w:sz w:val="28"/>
          <w:szCs w:val="28"/>
        </w:rPr>
      </w:pPr>
      <w:r>
        <w:t xml:space="preserve">    </w:t>
      </w:r>
      <w:r>
        <w:rPr>
          <w:sz w:val="28"/>
          <w:szCs w:val="28"/>
        </w:rPr>
        <w:t>РОССИЙСКАЯ  ФЕДЕРАЦИЯ</w:t>
      </w:r>
    </w:p>
    <w:p w:rsidR="009005E1" w:rsidRDefault="009005E1" w:rsidP="00900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9005E1" w:rsidRDefault="009005E1" w:rsidP="009005E1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9005E1" w:rsidTr="009005E1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9005E1" w:rsidRDefault="009005E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9005E1" w:rsidRDefault="009005E1" w:rsidP="00900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9005E1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9005E1" w:rsidRDefault="009005E1" w:rsidP="009005E1">
      <w:pPr>
        <w:jc w:val="center"/>
        <w:rPr>
          <w:sz w:val="28"/>
        </w:rPr>
      </w:pPr>
    </w:p>
    <w:p w:rsidR="009005E1" w:rsidRDefault="00D771CF" w:rsidP="009005E1">
      <w:pPr>
        <w:rPr>
          <w:sz w:val="28"/>
        </w:rPr>
      </w:pPr>
      <w:r>
        <w:rPr>
          <w:sz w:val="28"/>
        </w:rPr>
        <w:t xml:space="preserve">25 сентября 2024 года                                               </w:t>
      </w:r>
      <w:r w:rsidR="00F536E5">
        <w:rPr>
          <w:sz w:val="28"/>
        </w:rPr>
        <w:t xml:space="preserve">                             №19</w:t>
      </w:r>
    </w:p>
    <w:p w:rsidR="00F536E5" w:rsidRDefault="00F536E5" w:rsidP="009005E1">
      <w:pPr>
        <w:rPr>
          <w:sz w:val="28"/>
        </w:rPr>
      </w:pPr>
    </w:p>
    <w:p w:rsidR="009005E1" w:rsidRDefault="009005E1" w:rsidP="009005E1">
      <w:pPr>
        <w:rPr>
          <w:sz w:val="28"/>
        </w:rPr>
      </w:pPr>
      <w:r>
        <w:rPr>
          <w:sz w:val="28"/>
        </w:rPr>
        <w:t>О составе постоянных комиссий</w:t>
      </w:r>
    </w:p>
    <w:p w:rsidR="009005E1" w:rsidRDefault="009005E1" w:rsidP="009005E1">
      <w:pPr>
        <w:rPr>
          <w:sz w:val="28"/>
        </w:rPr>
      </w:pPr>
      <w:r>
        <w:rPr>
          <w:sz w:val="28"/>
        </w:rPr>
        <w:t>Совета народных депутатов</w:t>
      </w:r>
    </w:p>
    <w:p w:rsidR="009005E1" w:rsidRDefault="009005E1" w:rsidP="009005E1">
      <w:pPr>
        <w:rPr>
          <w:sz w:val="28"/>
        </w:rPr>
      </w:pPr>
      <w:r>
        <w:rPr>
          <w:sz w:val="28"/>
        </w:rPr>
        <w:t xml:space="preserve"> города Суража </w:t>
      </w:r>
      <w:r>
        <w:rPr>
          <w:sz w:val="28"/>
          <w:lang w:val="en-US"/>
        </w:rPr>
        <w:t>V</w:t>
      </w:r>
      <w:r>
        <w:rPr>
          <w:sz w:val="28"/>
        </w:rPr>
        <w:t xml:space="preserve">  созыва</w:t>
      </w:r>
    </w:p>
    <w:p w:rsidR="009005E1" w:rsidRDefault="009005E1" w:rsidP="009005E1">
      <w:pPr>
        <w:spacing w:line="360" w:lineRule="auto"/>
        <w:ind w:firstLine="540"/>
        <w:jc w:val="both"/>
        <w:rPr>
          <w:sz w:val="28"/>
        </w:rPr>
      </w:pPr>
    </w:p>
    <w:p w:rsidR="009005E1" w:rsidRDefault="009005E1" w:rsidP="009005E1">
      <w:pPr>
        <w:ind w:firstLine="539"/>
        <w:jc w:val="both"/>
        <w:rPr>
          <w:sz w:val="28"/>
        </w:rPr>
      </w:pPr>
      <w:r>
        <w:rPr>
          <w:sz w:val="28"/>
        </w:rPr>
        <w:tab/>
        <w:t>В соответствии  со статьей  23 города Суража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статьей  27 Регламента Совета народных депутатов города Суража, Совет народных депутатов </w:t>
      </w:r>
    </w:p>
    <w:p w:rsidR="009005E1" w:rsidRDefault="009005E1" w:rsidP="009005E1">
      <w:pPr>
        <w:spacing w:line="360" w:lineRule="auto"/>
        <w:ind w:firstLine="540"/>
        <w:jc w:val="both"/>
        <w:rPr>
          <w:sz w:val="28"/>
        </w:rPr>
      </w:pPr>
      <w:r>
        <w:rPr>
          <w:sz w:val="28"/>
        </w:rPr>
        <w:t>РЕШИЛ:</w:t>
      </w:r>
    </w:p>
    <w:p w:rsidR="009005E1" w:rsidRDefault="009005E1" w:rsidP="00D771CF">
      <w:pPr>
        <w:numPr>
          <w:ilvl w:val="0"/>
          <w:numId w:val="1"/>
        </w:numPr>
        <w:tabs>
          <w:tab w:val="clear" w:pos="360"/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Утвердить состав постоянной комиссии Совета народных депутатов </w:t>
      </w:r>
      <w:r>
        <w:rPr>
          <w:b/>
          <w:sz w:val="28"/>
        </w:rPr>
        <w:t>по вопросам правового регулирования</w:t>
      </w:r>
      <w:r w:rsidR="007F6ECB">
        <w:rPr>
          <w:sz w:val="28"/>
        </w:rPr>
        <w:t xml:space="preserve"> в количестве  5</w:t>
      </w:r>
      <w:r>
        <w:rPr>
          <w:sz w:val="28"/>
        </w:rPr>
        <w:t>-</w:t>
      </w:r>
      <w:r w:rsidR="007F6ECB">
        <w:rPr>
          <w:sz w:val="28"/>
        </w:rPr>
        <w:t>ти</w:t>
      </w:r>
      <w:r>
        <w:rPr>
          <w:sz w:val="28"/>
        </w:rPr>
        <w:t xml:space="preserve"> депутатов:</w:t>
      </w:r>
    </w:p>
    <w:p w:rsidR="00D771CF" w:rsidRDefault="00D771CF" w:rsidP="00D771CF">
      <w:pPr>
        <w:jc w:val="both"/>
        <w:rPr>
          <w:sz w:val="28"/>
        </w:rPr>
      </w:pPr>
    </w:p>
    <w:p w:rsidR="009005E1" w:rsidRPr="00A2057D" w:rsidRDefault="007F6ECB" w:rsidP="00D771CF">
      <w:pPr>
        <w:tabs>
          <w:tab w:val="num" w:pos="0"/>
        </w:tabs>
        <w:jc w:val="both"/>
        <w:rPr>
          <w:sz w:val="28"/>
        </w:rPr>
      </w:pPr>
      <w:proofErr w:type="spellStart"/>
      <w:r w:rsidRPr="00A2057D">
        <w:rPr>
          <w:sz w:val="28"/>
        </w:rPr>
        <w:t>Боцаненко</w:t>
      </w:r>
      <w:proofErr w:type="spellEnd"/>
      <w:r w:rsidRPr="00A2057D">
        <w:rPr>
          <w:sz w:val="28"/>
        </w:rPr>
        <w:t xml:space="preserve"> Наталья Вячеславовна;</w:t>
      </w:r>
    </w:p>
    <w:p w:rsidR="007F6ECB" w:rsidRPr="00A2057D" w:rsidRDefault="007F6ECB" w:rsidP="00D771CF">
      <w:pPr>
        <w:tabs>
          <w:tab w:val="num" w:pos="0"/>
        </w:tabs>
        <w:jc w:val="both"/>
        <w:rPr>
          <w:sz w:val="28"/>
        </w:rPr>
      </w:pPr>
      <w:r w:rsidRPr="00A2057D">
        <w:rPr>
          <w:sz w:val="28"/>
        </w:rPr>
        <w:t>Тищенко Руслан Васильевич;</w:t>
      </w:r>
    </w:p>
    <w:p w:rsidR="007F6ECB" w:rsidRPr="00A2057D" w:rsidRDefault="007F6ECB" w:rsidP="00D771CF">
      <w:pPr>
        <w:tabs>
          <w:tab w:val="num" w:pos="0"/>
        </w:tabs>
        <w:jc w:val="both"/>
        <w:rPr>
          <w:sz w:val="28"/>
        </w:rPr>
      </w:pPr>
      <w:r w:rsidRPr="00A2057D">
        <w:rPr>
          <w:sz w:val="28"/>
        </w:rPr>
        <w:t xml:space="preserve">Мартыненко Евгений Иванович; </w:t>
      </w:r>
    </w:p>
    <w:p w:rsidR="007F6ECB" w:rsidRPr="00A2057D" w:rsidRDefault="007F6ECB" w:rsidP="00D771CF">
      <w:pPr>
        <w:tabs>
          <w:tab w:val="num" w:pos="0"/>
        </w:tabs>
        <w:jc w:val="both"/>
        <w:rPr>
          <w:sz w:val="28"/>
        </w:rPr>
      </w:pPr>
      <w:r w:rsidRPr="00A2057D">
        <w:rPr>
          <w:sz w:val="28"/>
        </w:rPr>
        <w:t>Никитина Наталья Александровна;</w:t>
      </w:r>
    </w:p>
    <w:p w:rsidR="007F6ECB" w:rsidRPr="00A2057D" w:rsidRDefault="007F6ECB" w:rsidP="00D771CF">
      <w:pPr>
        <w:tabs>
          <w:tab w:val="num" w:pos="0"/>
        </w:tabs>
        <w:jc w:val="both"/>
        <w:rPr>
          <w:sz w:val="28"/>
        </w:rPr>
      </w:pPr>
      <w:proofErr w:type="spellStart"/>
      <w:r w:rsidRPr="00A2057D">
        <w:rPr>
          <w:sz w:val="28"/>
        </w:rPr>
        <w:t>Бабуренкова</w:t>
      </w:r>
      <w:proofErr w:type="spellEnd"/>
      <w:r w:rsidRPr="00A2057D">
        <w:rPr>
          <w:sz w:val="28"/>
        </w:rPr>
        <w:t xml:space="preserve"> Ирина Михайловна.</w:t>
      </w:r>
    </w:p>
    <w:p w:rsidR="007F6ECB" w:rsidRPr="007F6ECB" w:rsidRDefault="007F6ECB" w:rsidP="00D771CF">
      <w:pPr>
        <w:pStyle w:val="a3"/>
        <w:tabs>
          <w:tab w:val="num" w:pos="0"/>
        </w:tabs>
        <w:ind w:left="0"/>
        <w:jc w:val="both"/>
        <w:rPr>
          <w:sz w:val="28"/>
        </w:rPr>
      </w:pPr>
    </w:p>
    <w:p w:rsidR="009005E1" w:rsidRDefault="009005E1" w:rsidP="00D771CF">
      <w:pPr>
        <w:numPr>
          <w:ilvl w:val="0"/>
          <w:numId w:val="1"/>
        </w:numPr>
        <w:tabs>
          <w:tab w:val="clear" w:pos="360"/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Утвердить состав постоянной комиссии Совета народных депутатов </w:t>
      </w:r>
      <w:r>
        <w:rPr>
          <w:b/>
          <w:sz w:val="28"/>
        </w:rPr>
        <w:t xml:space="preserve">по вопросам бюджета, налогов, экономической реформы и муниципальной собственности </w:t>
      </w:r>
      <w:r>
        <w:rPr>
          <w:sz w:val="28"/>
        </w:rPr>
        <w:t xml:space="preserve">в количестве  </w:t>
      </w:r>
      <w:r w:rsidR="00A2057D">
        <w:rPr>
          <w:sz w:val="28"/>
        </w:rPr>
        <w:t>5-ти</w:t>
      </w:r>
      <w:r>
        <w:rPr>
          <w:sz w:val="28"/>
        </w:rPr>
        <w:t xml:space="preserve"> депутатов:</w:t>
      </w:r>
    </w:p>
    <w:p w:rsidR="00D771CF" w:rsidRDefault="00D771CF" w:rsidP="00D771CF">
      <w:pPr>
        <w:jc w:val="both"/>
        <w:rPr>
          <w:sz w:val="28"/>
        </w:rPr>
      </w:pPr>
    </w:p>
    <w:p w:rsidR="009005E1" w:rsidRDefault="007F6ECB" w:rsidP="00D771CF">
      <w:pPr>
        <w:tabs>
          <w:tab w:val="num" w:pos="0"/>
          <w:tab w:val="left" w:pos="567"/>
        </w:tabs>
        <w:jc w:val="both"/>
        <w:rPr>
          <w:sz w:val="28"/>
        </w:rPr>
      </w:pPr>
      <w:r>
        <w:rPr>
          <w:sz w:val="28"/>
        </w:rPr>
        <w:t>Лысенко Михаил Митрофанович;</w:t>
      </w:r>
    </w:p>
    <w:p w:rsidR="007F6ECB" w:rsidRDefault="007F6ECB" w:rsidP="00D771CF">
      <w:pPr>
        <w:tabs>
          <w:tab w:val="num" w:pos="0"/>
          <w:tab w:val="left" w:pos="567"/>
        </w:tabs>
        <w:jc w:val="both"/>
        <w:rPr>
          <w:sz w:val="28"/>
        </w:rPr>
      </w:pPr>
      <w:proofErr w:type="spellStart"/>
      <w:r>
        <w:rPr>
          <w:sz w:val="28"/>
        </w:rPr>
        <w:t>Бабуренкова</w:t>
      </w:r>
      <w:proofErr w:type="spellEnd"/>
      <w:r>
        <w:rPr>
          <w:sz w:val="28"/>
        </w:rPr>
        <w:t xml:space="preserve"> Ирина Михайловна;</w:t>
      </w:r>
    </w:p>
    <w:p w:rsidR="007F6ECB" w:rsidRDefault="007F6ECB" w:rsidP="00D771CF">
      <w:pPr>
        <w:tabs>
          <w:tab w:val="num" w:pos="0"/>
          <w:tab w:val="left" w:pos="567"/>
        </w:tabs>
        <w:jc w:val="both"/>
        <w:rPr>
          <w:sz w:val="28"/>
        </w:rPr>
      </w:pPr>
      <w:proofErr w:type="spellStart"/>
      <w:r>
        <w:rPr>
          <w:sz w:val="28"/>
        </w:rPr>
        <w:t>Мясцова</w:t>
      </w:r>
      <w:proofErr w:type="spellEnd"/>
      <w:r>
        <w:rPr>
          <w:sz w:val="28"/>
        </w:rPr>
        <w:t xml:space="preserve"> Елена Ивановна;</w:t>
      </w:r>
    </w:p>
    <w:p w:rsidR="007F6ECB" w:rsidRDefault="007F6ECB" w:rsidP="00D771CF">
      <w:pPr>
        <w:tabs>
          <w:tab w:val="num" w:pos="0"/>
          <w:tab w:val="left" w:pos="567"/>
        </w:tabs>
        <w:jc w:val="both"/>
        <w:rPr>
          <w:sz w:val="28"/>
        </w:rPr>
      </w:pPr>
      <w:r>
        <w:rPr>
          <w:sz w:val="28"/>
        </w:rPr>
        <w:t>Павлюченко Алексей Викторович;</w:t>
      </w:r>
    </w:p>
    <w:p w:rsidR="00A2057D" w:rsidRDefault="00D771CF" w:rsidP="00D771CF">
      <w:pPr>
        <w:tabs>
          <w:tab w:val="num" w:pos="0"/>
          <w:tab w:val="left" w:pos="567"/>
        </w:tabs>
        <w:jc w:val="both"/>
        <w:rPr>
          <w:sz w:val="28"/>
        </w:rPr>
      </w:pPr>
      <w:r>
        <w:rPr>
          <w:sz w:val="28"/>
        </w:rPr>
        <w:t>Мироненко Марина Леонидовна.</w:t>
      </w:r>
    </w:p>
    <w:p w:rsidR="007F6ECB" w:rsidRDefault="007F6ECB" w:rsidP="00D771CF">
      <w:pPr>
        <w:tabs>
          <w:tab w:val="num" w:pos="0"/>
        </w:tabs>
        <w:jc w:val="both"/>
        <w:rPr>
          <w:sz w:val="28"/>
        </w:rPr>
      </w:pPr>
    </w:p>
    <w:p w:rsidR="009005E1" w:rsidRDefault="009005E1" w:rsidP="00D771CF">
      <w:pPr>
        <w:numPr>
          <w:ilvl w:val="0"/>
          <w:numId w:val="1"/>
        </w:numPr>
        <w:tabs>
          <w:tab w:val="clear" w:pos="360"/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Утвердить состав постоянной комиссии Совета народных депутатов </w:t>
      </w:r>
      <w:r>
        <w:rPr>
          <w:b/>
          <w:sz w:val="28"/>
        </w:rPr>
        <w:t xml:space="preserve">по вопросам социальной политики и здравоохранения, культуры и делам молодежи </w:t>
      </w:r>
      <w:r>
        <w:rPr>
          <w:sz w:val="28"/>
        </w:rPr>
        <w:t xml:space="preserve">в </w:t>
      </w:r>
      <w:r w:rsidR="00A2057D">
        <w:rPr>
          <w:sz w:val="28"/>
        </w:rPr>
        <w:t>5-ти</w:t>
      </w:r>
      <w:r>
        <w:rPr>
          <w:sz w:val="28"/>
        </w:rPr>
        <w:t xml:space="preserve"> депутатов:</w:t>
      </w:r>
    </w:p>
    <w:p w:rsidR="00D771CF" w:rsidRDefault="00D771CF" w:rsidP="00D771CF">
      <w:pPr>
        <w:jc w:val="both"/>
        <w:rPr>
          <w:sz w:val="28"/>
        </w:rPr>
      </w:pPr>
    </w:p>
    <w:p w:rsidR="009005E1" w:rsidRDefault="00A2057D" w:rsidP="00D771CF">
      <w:pPr>
        <w:tabs>
          <w:tab w:val="num" w:pos="0"/>
        </w:tabs>
        <w:jc w:val="both"/>
        <w:rPr>
          <w:sz w:val="28"/>
        </w:rPr>
      </w:pPr>
      <w:proofErr w:type="spellStart"/>
      <w:r>
        <w:rPr>
          <w:sz w:val="28"/>
        </w:rPr>
        <w:t>Сковпень</w:t>
      </w:r>
      <w:proofErr w:type="spellEnd"/>
      <w:r>
        <w:rPr>
          <w:sz w:val="28"/>
        </w:rPr>
        <w:t xml:space="preserve"> Татьяна Анатольевна;</w:t>
      </w:r>
    </w:p>
    <w:p w:rsidR="00A2057D" w:rsidRDefault="00A2057D" w:rsidP="00D771CF">
      <w:pPr>
        <w:tabs>
          <w:tab w:val="num" w:pos="0"/>
        </w:tabs>
        <w:jc w:val="both"/>
        <w:rPr>
          <w:sz w:val="28"/>
        </w:rPr>
      </w:pPr>
      <w:r>
        <w:rPr>
          <w:sz w:val="28"/>
        </w:rPr>
        <w:t>Филимонов Иван Романович;</w:t>
      </w:r>
    </w:p>
    <w:p w:rsidR="00A2057D" w:rsidRDefault="00A2057D" w:rsidP="00D771CF">
      <w:pPr>
        <w:tabs>
          <w:tab w:val="num" w:pos="0"/>
        </w:tabs>
        <w:jc w:val="both"/>
        <w:rPr>
          <w:sz w:val="28"/>
        </w:rPr>
      </w:pPr>
      <w:proofErr w:type="spellStart"/>
      <w:r>
        <w:rPr>
          <w:sz w:val="28"/>
        </w:rPr>
        <w:t>Клюйкова</w:t>
      </w:r>
      <w:proofErr w:type="spellEnd"/>
      <w:r>
        <w:rPr>
          <w:sz w:val="28"/>
        </w:rPr>
        <w:t xml:space="preserve"> Ольга </w:t>
      </w:r>
      <w:proofErr w:type="spellStart"/>
      <w:r>
        <w:rPr>
          <w:sz w:val="28"/>
        </w:rPr>
        <w:t>ивановна</w:t>
      </w:r>
      <w:proofErr w:type="spellEnd"/>
      <w:r>
        <w:rPr>
          <w:sz w:val="28"/>
        </w:rPr>
        <w:t xml:space="preserve">; </w:t>
      </w:r>
    </w:p>
    <w:p w:rsidR="00A2057D" w:rsidRDefault="00A2057D" w:rsidP="00D771CF">
      <w:pPr>
        <w:tabs>
          <w:tab w:val="num" w:pos="0"/>
        </w:tabs>
        <w:jc w:val="both"/>
        <w:rPr>
          <w:sz w:val="28"/>
        </w:rPr>
      </w:pPr>
      <w:proofErr w:type="spellStart"/>
      <w:r>
        <w:rPr>
          <w:sz w:val="28"/>
        </w:rPr>
        <w:t>Мощенок</w:t>
      </w:r>
      <w:proofErr w:type="spellEnd"/>
      <w:r>
        <w:rPr>
          <w:sz w:val="28"/>
        </w:rPr>
        <w:t xml:space="preserve"> Ирина Николаевна;</w:t>
      </w:r>
    </w:p>
    <w:p w:rsidR="00A2057D" w:rsidRDefault="00A2057D" w:rsidP="00D771CF">
      <w:pPr>
        <w:tabs>
          <w:tab w:val="num" w:pos="0"/>
        </w:tabs>
        <w:jc w:val="both"/>
        <w:rPr>
          <w:sz w:val="28"/>
        </w:rPr>
      </w:pPr>
      <w:r>
        <w:rPr>
          <w:sz w:val="28"/>
        </w:rPr>
        <w:t>Дашкова Елена Леонидовна</w:t>
      </w:r>
      <w:bookmarkStart w:id="0" w:name="_GoBack"/>
      <w:bookmarkEnd w:id="0"/>
    </w:p>
    <w:p w:rsidR="009005E1" w:rsidRPr="00D771CF" w:rsidRDefault="009005E1" w:rsidP="00D771CF">
      <w:pPr>
        <w:pStyle w:val="a3"/>
        <w:numPr>
          <w:ilvl w:val="0"/>
          <w:numId w:val="1"/>
        </w:numPr>
        <w:tabs>
          <w:tab w:val="num" w:pos="0"/>
        </w:tabs>
        <w:jc w:val="both"/>
        <w:rPr>
          <w:sz w:val="28"/>
        </w:rPr>
      </w:pPr>
      <w:r w:rsidRPr="00D771CF">
        <w:rPr>
          <w:sz w:val="28"/>
        </w:rPr>
        <w:lastRenderedPageBreak/>
        <w:t xml:space="preserve">Утвердить состав постоянной комиссии Совета народных депутатов </w:t>
      </w:r>
      <w:r w:rsidRPr="00D771CF">
        <w:rPr>
          <w:b/>
          <w:sz w:val="28"/>
        </w:rPr>
        <w:t>по вопросам промышленности, строительства, связи и сферы обслуживания</w:t>
      </w:r>
      <w:r w:rsidRPr="00D771CF">
        <w:rPr>
          <w:sz w:val="28"/>
        </w:rPr>
        <w:t xml:space="preserve"> в количестве </w:t>
      </w:r>
      <w:r w:rsidR="00D771CF" w:rsidRPr="00D771CF">
        <w:rPr>
          <w:sz w:val="28"/>
        </w:rPr>
        <w:t>5-ти</w:t>
      </w:r>
      <w:r w:rsidRPr="00D771CF">
        <w:rPr>
          <w:sz w:val="28"/>
        </w:rPr>
        <w:t xml:space="preserve"> депутатов:</w:t>
      </w:r>
    </w:p>
    <w:p w:rsidR="00D771CF" w:rsidRPr="00D771CF" w:rsidRDefault="00D771CF" w:rsidP="00D771CF">
      <w:pPr>
        <w:pStyle w:val="a3"/>
        <w:tabs>
          <w:tab w:val="num" w:pos="0"/>
        </w:tabs>
        <w:ind w:left="360"/>
        <w:jc w:val="both"/>
        <w:rPr>
          <w:sz w:val="28"/>
        </w:rPr>
      </w:pPr>
    </w:p>
    <w:p w:rsidR="009005E1" w:rsidRDefault="00D771CF" w:rsidP="00D771CF">
      <w:pPr>
        <w:tabs>
          <w:tab w:val="num" w:pos="0"/>
        </w:tabs>
        <w:jc w:val="both"/>
        <w:rPr>
          <w:sz w:val="28"/>
        </w:rPr>
      </w:pPr>
      <w:r>
        <w:rPr>
          <w:sz w:val="28"/>
        </w:rPr>
        <w:t>Прокопенко Денис Георгиевич;</w:t>
      </w:r>
    </w:p>
    <w:p w:rsidR="00D771CF" w:rsidRDefault="00D771CF" w:rsidP="00D771CF">
      <w:pPr>
        <w:tabs>
          <w:tab w:val="num" w:pos="0"/>
        </w:tabs>
        <w:jc w:val="both"/>
        <w:rPr>
          <w:sz w:val="28"/>
        </w:rPr>
      </w:pPr>
      <w:proofErr w:type="spellStart"/>
      <w:r>
        <w:rPr>
          <w:sz w:val="28"/>
        </w:rPr>
        <w:t>Поволяко</w:t>
      </w:r>
      <w:proofErr w:type="spellEnd"/>
      <w:r>
        <w:rPr>
          <w:sz w:val="28"/>
        </w:rPr>
        <w:t xml:space="preserve"> Сергей Иванович; </w:t>
      </w:r>
    </w:p>
    <w:p w:rsidR="00D771CF" w:rsidRDefault="00D771CF" w:rsidP="00D771CF">
      <w:pPr>
        <w:tabs>
          <w:tab w:val="num" w:pos="0"/>
        </w:tabs>
        <w:jc w:val="both"/>
        <w:rPr>
          <w:sz w:val="28"/>
        </w:rPr>
      </w:pPr>
      <w:r>
        <w:rPr>
          <w:sz w:val="28"/>
        </w:rPr>
        <w:t>Матвеенко Николай Викторович;</w:t>
      </w:r>
    </w:p>
    <w:p w:rsidR="00D771CF" w:rsidRDefault="00D771CF" w:rsidP="00D771CF">
      <w:pPr>
        <w:tabs>
          <w:tab w:val="num" w:pos="0"/>
        </w:tabs>
        <w:jc w:val="both"/>
        <w:rPr>
          <w:sz w:val="28"/>
        </w:rPr>
      </w:pPr>
      <w:r>
        <w:rPr>
          <w:sz w:val="28"/>
        </w:rPr>
        <w:t xml:space="preserve">Лаврова Алена </w:t>
      </w:r>
      <w:proofErr w:type="spellStart"/>
      <w:r>
        <w:rPr>
          <w:sz w:val="28"/>
        </w:rPr>
        <w:t>Марьяновна</w:t>
      </w:r>
      <w:proofErr w:type="spellEnd"/>
      <w:r>
        <w:rPr>
          <w:sz w:val="28"/>
        </w:rPr>
        <w:t>;</w:t>
      </w:r>
    </w:p>
    <w:p w:rsidR="00D771CF" w:rsidRDefault="00D771CF" w:rsidP="00D771CF">
      <w:pPr>
        <w:tabs>
          <w:tab w:val="num" w:pos="0"/>
        </w:tabs>
        <w:jc w:val="both"/>
        <w:rPr>
          <w:sz w:val="28"/>
        </w:rPr>
      </w:pPr>
      <w:r>
        <w:rPr>
          <w:sz w:val="28"/>
        </w:rPr>
        <w:t>Лысенко Михаил Митрофанович</w:t>
      </w:r>
    </w:p>
    <w:p w:rsidR="009005E1" w:rsidRDefault="009005E1" w:rsidP="00D771CF">
      <w:pPr>
        <w:tabs>
          <w:tab w:val="num" w:pos="0"/>
        </w:tabs>
        <w:jc w:val="both"/>
        <w:rPr>
          <w:sz w:val="28"/>
        </w:rPr>
      </w:pPr>
    </w:p>
    <w:p w:rsidR="009005E1" w:rsidRDefault="009005E1" w:rsidP="00D771CF">
      <w:pPr>
        <w:numPr>
          <w:ilvl w:val="0"/>
          <w:numId w:val="1"/>
        </w:numPr>
        <w:tabs>
          <w:tab w:val="clear" w:pos="360"/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Решение вступает в силу с момента подписания.</w:t>
      </w:r>
    </w:p>
    <w:p w:rsidR="009005E1" w:rsidRDefault="009005E1" w:rsidP="00D771CF">
      <w:pPr>
        <w:tabs>
          <w:tab w:val="num" w:pos="0"/>
        </w:tabs>
        <w:jc w:val="both"/>
        <w:rPr>
          <w:sz w:val="28"/>
        </w:rPr>
      </w:pPr>
    </w:p>
    <w:p w:rsidR="009005E1" w:rsidRDefault="009005E1" w:rsidP="00D771CF">
      <w:pPr>
        <w:numPr>
          <w:ilvl w:val="0"/>
          <w:numId w:val="1"/>
        </w:numPr>
        <w:tabs>
          <w:tab w:val="clear" w:pos="360"/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Опубликовать настоящее решение в информационно – аналитическом бюллетене «Муниципальный вестник города Суража»</w:t>
      </w:r>
    </w:p>
    <w:p w:rsidR="009005E1" w:rsidRDefault="009005E1" w:rsidP="00D771CF">
      <w:pPr>
        <w:tabs>
          <w:tab w:val="num" w:pos="0"/>
        </w:tabs>
        <w:jc w:val="both"/>
        <w:rPr>
          <w:sz w:val="28"/>
        </w:rPr>
      </w:pPr>
    </w:p>
    <w:p w:rsidR="009005E1" w:rsidRDefault="009005E1" w:rsidP="009005E1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9005E1" w:rsidRDefault="009005E1" w:rsidP="009005E1">
      <w:pPr>
        <w:rPr>
          <w:sz w:val="28"/>
        </w:rPr>
      </w:pPr>
    </w:p>
    <w:p w:rsidR="009005E1" w:rsidRDefault="009005E1" w:rsidP="009005E1">
      <w:pPr>
        <w:rPr>
          <w:sz w:val="28"/>
        </w:rPr>
      </w:pPr>
    </w:p>
    <w:p w:rsidR="009005E1" w:rsidRDefault="009005E1" w:rsidP="009005E1">
      <w:pPr>
        <w:rPr>
          <w:sz w:val="28"/>
        </w:rPr>
      </w:pPr>
      <w:r>
        <w:rPr>
          <w:sz w:val="28"/>
        </w:rPr>
        <w:t>Глава города Суража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D771CF">
        <w:rPr>
          <w:sz w:val="28"/>
        </w:rPr>
        <w:t xml:space="preserve">                              </w:t>
      </w:r>
      <w:proofErr w:type="spellStart"/>
      <w:r w:rsidR="00D771CF">
        <w:rPr>
          <w:sz w:val="28"/>
        </w:rPr>
        <w:t>В.С.Вербицкая</w:t>
      </w:r>
      <w:proofErr w:type="spellEnd"/>
    </w:p>
    <w:p w:rsidR="005F0D10" w:rsidRDefault="005F0D10"/>
    <w:sectPr w:rsidR="005F0D10" w:rsidSect="00D771C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37B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05E1"/>
    <w:rsid w:val="00014ACC"/>
    <w:rsid w:val="00085EEB"/>
    <w:rsid w:val="0033079A"/>
    <w:rsid w:val="00331603"/>
    <w:rsid w:val="00434907"/>
    <w:rsid w:val="005244E8"/>
    <w:rsid w:val="00582A25"/>
    <w:rsid w:val="005F0D10"/>
    <w:rsid w:val="006D4679"/>
    <w:rsid w:val="007F6ECB"/>
    <w:rsid w:val="009005E1"/>
    <w:rsid w:val="00A2057D"/>
    <w:rsid w:val="00AE7C57"/>
    <w:rsid w:val="00BC6FA7"/>
    <w:rsid w:val="00C02B23"/>
    <w:rsid w:val="00D40150"/>
    <w:rsid w:val="00D45298"/>
    <w:rsid w:val="00D771CF"/>
    <w:rsid w:val="00DB3EDD"/>
    <w:rsid w:val="00F5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5E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E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5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9</cp:revision>
  <dcterms:created xsi:type="dcterms:W3CDTF">2019-09-26T13:42:00Z</dcterms:created>
  <dcterms:modified xsi:type="dcterms:W3CDTF">2024-09-26T12:40:00Z</dcterms:modified>
</cp:coreProperties>
</file>